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0A" w:rsidRDefault="00FD380A">
      <w:pPr>
        <w:jc w:val="center"/>
        <w:rPr>
          <w:b/>
          <w:sz w:val="44"/>
          <w:szCs w:val="44"/>
        </w:rPr>
      </w:pPr>
    </w:p>
    <w:p w:rsidR="00FD380A" w:rsidRDefault="00FD380A">
      <w:pPr>
        <w:jc w:val="center"/>
        <w:rPr>
          <w:b/>
          <w:sz w:val="44"/>
          <w:szCs w:val="44"/>
        </w:rPr>
      </w:pPr>
    </w:p>
    <w:p w:rsidR="00FD380A" w:rsidRDefault="006C5BFF">
      <w:pPr>
        <w:jc w:val="center"/>
        <w:rPr>
          <w:b/>
          <w:sz w:val="44"/>
          <w:szCs w:val="44"/>
        </w:rPr>
      </w:pPr>
      <w:r>
        <w:rPr>
          <w:rFonts w:ascii="Calibri" w:eastAsia="宋体" w:hAnsi="Calibri" w:cs="宋体" w:hint="eastAsia"/>
          <w:b/>
          <w:sz w:val="44"/>
          <w:szCs w:val="44"/>
          <w:lang w:bidi="ar"/>
        </w:rPr>
        <w:t>公司所</w:t>
      </w:r>
      <w:bookmarkStart w:id="0" w:name="_GoBack"/>
      <w:bookmarkEnd w:id="0"/>
      <w:r>
        <w:rPr>
          <w:rFonts w:ascii="Calibri" w:eastAsia="宋体" w:hAnsi="Calibri" w:cs="宋体" w:hint="eastAsia"/>
          <w:b/>
          <w:sz w:val="44"/>
          <w:szCs w:val="44"/>
          <w:lang w:bidi="ar"/>
        </w:rPr>
        <w:t>属全级次企业名单</w:t>
      </w:r>
    </w:p>
    <w:p w:rsidR="00FD380A" w:rsidRDefault="00FD380A">
      <w:pPr>
        <w:rPr>
          <w:sz w:val="32"/>
          <w:szCs w:val="32"/>
        </w:rPr>
      </w:pPr>
    </w:p>
    <w:p w:rsidR="00FD380A" w:rsidRDefault="006C5BFF">
      <w:pPr>
        <w:rPr>
          <w:sz w:val="32"/>
          <w:szCs w:val="32"/>
        </w:rPr>
      </w:pPr>
      <w:r>
        <w:rPr>
          <w:rFonts w:ascii="Calibri" w:eastAsia="宋体" w:hAnsi="Calibri" w:cs="宋体" w:hint="eastAsia"/>
          <w:sz w:val="32"/>
          <w:szCs w:val="32"/>
          <w:lang w:bidi="ar"/>
        </w:rPr>
        <w:t>我公司所属全级次企业名单如下：</w:t>
      </w:r>
    </w:p>
    <w:tbl>
      <w:tblPr>
        <w:tblStyle w:val="a3"/>
        <w:tblW w:w="82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704"/>
        <w:gridCol w:w="2749"/>
      </w:tblGrid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sz w:val="28"/>
                <w:szCs w:val="28"/>
                <w:lang w:bidi="ar"/>
              </w:rPr>
              <w:t>统一社会信用代码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银行间市场清算所股份有限公司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91310000697287637E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上海清算信息技术有限公司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9131010432425957X4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上海票据交易所股份有限公司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91310000MA1FL3AB9C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网联清算有限公司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91110102MA0179UA3A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跨境银行间支付清算有限责任公司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913100003510899832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成方金融信息技术服务有限公司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91110102MA01WGBA84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成方金融科技有限公司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91110102MA01TX5Y6Y</w:t>
            </w:r>
          </w:p>
        </w:tc>
      </w:tr>
      <w:tr w:rsidR="00FD380A" w:rsidTr="006C5B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中汇金算（昆山）信息科技有限公司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0A" w:rsidRDefault="006C5BF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91320583323766975F</w:t>
            </w:r>
          </w:p>
        </w:tc>
      </w:tr>
    </w:tbl>
    <w:p w:rsidR="00FD380A" w:rsidRDefault="00FD380A">
      <w:pPr>
        <w:rPr>
          <w:sz w:val="32"/>
          <w:szCs w:val="32"/>
        </w:rPr>
      </w:pPr>
    </w:p>
    <w:p w:rsidR="00FD380A" w:rsidRDefault="00FD380A">
      <w:pPr>
        <w:rPr>
          <w:sz w:val="32"/>
          <w:szCs w:val="32"/>
        </w:rPr>
      </w:pPr>
    </w:p>
    <w:sectPr w:rsidR="00FD3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7D"/>
    <w:rsid w:val="DBD92D7D"/>
    <w:rsid w:val="00323074"/>
    <w:rsid w:val="0059507D"/>
    <w:rsid w:val="006C5BFF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528EB0-D3B2-49E9-9CE2-8FBB6FD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C5B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5B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刘念</dc:creator>
  <cp:lastModifiedBy>张凡盈</cp:lastModifiedBy>
  <cp:revision>2</cp:revision>
  <dcterms:created xsi:type="dcterms:W3CDTF">2023-07-14T13:32:00Z</dcterms:created>
  <dcterms:modified xsi:type="dcterms:W3CDTF">2023-07-14T08:50:00Z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